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C231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 w:right="0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附件3</w:t>
      </w:r>
    </w:p>
    <w:p w14:paraId="6FB5C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Times New Roman"/>
          <w:b w:val="0"/>
          <w:bCs/>
          <w:color w:val="auto"/>
          <w:sz w:val="44"/>
          <w:szCs w:val="44"/>
          <w:lang w:eastAsia="zh-CN"/>
        </w:rPr>
      </w:pPr>
    </w:p>
    <w:p w14:paraId="5D4D2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 New Roman"/>
          <w:b w:val="0"/>
          <w:bCs/>
          <w:color w:val="auto"/>
          <w:sz w:val="44"/>
          <w:szCs w:val="44"/>
          <w:lang w:eastAsia="zh-CN"/>
        </w:rPr>
        <w:t>巴南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44"/>
          <w:szCs w:val="44"/>
          <w:lang w:eastAsia="zh-CN"/>
        </w:rPr>
        <w:t>区</w:t>
      </w:r>
      <w:r>
        <w:rPr>
          <w:rFonts w:hint="eastAsia" w:ascii="Times New Roman" w:hAnsi="Times New Roman" w:eastAsia="方正小标宋_GBK" w:cs="Times New Roman"/>
          <w:b w:val="0"/>
          <w:bCs/>
          <w:color w:val="auto"/>
          <w:sz w:val="44"/>
          <w:szCs w:val="44"/>
          <w:lang w:val="en-US" w:eastAsia="zh-CN"/>
        </w:rPr>
        <w:t>2026年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44"/>
          <w:szCs w:val="44"/>
          <w:lang w:eastAsia="zh-CN"/>
        </w:rPr>
        <w:t>社</w:t>
      </w:r>
      <w:r>
        <w:rPr>
          <w:rFonts w:hint="eastAsia" w:ascii="Times New Roman" w:hAnsi="Times New Roman" w:eastAsia="方正小标宋_GBK" w:cs="Times New Roman"/>
          <w:b w:val="0"/>
          <w:bCs/>
          <w:color w:val="auto"/>
          <w:sz w:val="44"/>
          <w:szCs w:val="44"/>
          <w:lang w:eastAsia="zh-CN"/>
        </w:rPr>
        <w:t>会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44"/>
          <w:szCs w:val="44"/>
          <w:lang w:eastAsia="zh-CN"/>
        </w:rPr>
        <w:t>科</w:t>
      </w:r>
      <w:r>
        <w:rPr>
          <w:rFonts w:hint="eastAsia" w:ascii="Times New Roman" w:hAnsi="Times New Roman" w:eastAsia="方正小标宋_GBK" w:cs="Times New Roman"/>
          <w:b w:val="0"/>
          <w:bCs/>
          <w:color w:val="auto"/>
          <w:sz w:val="44"/>
          <w:szCs w:val="44"/>
          <w:lang w:eastAsia="zh-CN"/>
        </w:rPr>
        <w:t>学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44"/>
          <w:szCs w:val="44"/>
          <w:lang w:val="en-US" w:eastAsia="zh-CN"/>
        </w:rPr>
        <w:t>课题</w:t>
      </w:r>
      <w:r>
        <w:rPr>
          <w:rFonts w:hint="eastAsia" w:ascii="Times New Roman" w:hAnsi="Times New Roman" w:eastAsia="方正小标宋_GBK" w:cs="Times New Roman"/>
          <w:b w:val="0"/>
          <w:bCs/>
          <w:color w:val="auto"/>
          <w:sz w:val="44"/>
          <w:szCs w:val="44"/>
          <w:lang w:eastAsia="zh-CN"/>
        </w:rPr>
        <w:t>论证活页</w:t>
      </w:r>
    </w:p>
    <w:p w14:paraId="280FEE5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24"/>
          <w:lang w:eastAsia="zh-CN"/>
        </w:rPr>
      </w:pPr>
    </w:p>
    <w:p w14:paraId="0947E85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32"/>
          <w:u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24"/>
          <w:lang w:eastAsia="zh-CN"/>
        </w:rPr>
        <w:t>课题名称：</w:t>
      </w:r>
    </w:p>
    <w:p w14:paraId="2DBE55B9">
      <w:pPr>
        <w:pStyle w:val="3"/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（此表用于专家</w:t>
      </w:r>
      <w:r>
        <w:rPr>
          <w:rFonts w:hint="eastAsia" w:eastAsia="方正仿宋_GBK" w:cs="Times New Roman"/>
          <w:color w:val="auto"/>
          <w:sz w:val="28"/>
          <w:szCs w:val="28"/>
          <w:lang w:val="en-US" w:eastAsia="zh-CN"/>
        </w:rPr>
        <w:t>匿名评审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，不得出现任何有关申报单位、申报人员信息）</w:t>
      </w:r>
    </w:p>
    <w:tbl>
      <w:tblPr>
        <w:tblStyle w:val="5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 w14:paraId="770A6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7" w:hRule="atLeast"/>
        </w:trPr>
        <w:tc>
          <w:tcPr>
            <w:tcW w:w="8880" w:type="dxa"/>
            <w:noWrap w:val="0"/>
            <w:vAlign w:val="top"/>
          </w:tcPr>
          <w:p w14:paraId="3000E8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课题论证</w:t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>要求逻辑清晰</w:t>
            </w:r>
            <w:r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>主题突出</w:t>
            </w:r>
            <w:r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>层次分明</w:t>
            </w:r>
            <w:r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>内容翔实</w:t>
            </w:r>
            <w:r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color w:val="auto"/>
                <w:lang w:eastAsia="zh-CN"/>
              </w:rPr>
              <w:t>可</w:t>
            </w: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参照以下提纲</w:t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>填写</w:t>
            </w:r>
            <w:r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>与本课题无关的成果不能作为前期成果填写，</w:t>
            </w:r>
            <w:r>
              <w:rPr>
                <w:rFonts w:hint="eastAsia" w:ascii="Times New Roman" w:hAnsi="Times New Roman" w:eastAsia="方正仿宋_GBK" w:cs="Times New Roman"/>
                <w:color w:val="auto"/>
                <w:lang w:eastAsia="zh-CN"/>
              </w:rPr>
              <w:t>总字数</w:t>
            </w: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不超过</w:t>
            </w:r>
            <w:r>
              <w:rPr>
                <w:rFonts w:hint="eastAsia" w:ascii="Times New Roman" w:hAnsi="Times New Roman" w:eastAsia="方正仿宋_GBK" w:cs="Times New Roman"/>
                <w:color w:val="auto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>000字</w:t>
            </w:r>
            <w:r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  <w:t>。</w:t>
            </w:r>
          </w:p>
          <w:p w14:paraId="5B4AA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</w:rPr>
              <w:t>1. [选题依据] 本课题研究现状及趋势述评</w:t>
            </w:r>
            <w:r>
              <w:rPr>
                <w:rFonts w:hint="eastAsia" w:ascii="Times New Roman" w:hAnsi="Times New Roman" w:eastAsia="方正仿宋_GBK" w:cs="Times New Roman"/>
                <w:color w:val="auto"/>
                <w:lang w:eastAsia="zh-CN"/>
              </w:rPr>
              <w:t>（略写）</w:t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>；选题理论意义及实际意义。</w:t>
            </w:r>
          </w:p>
          <w:p w14:paraId="35597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</w:rPr>
              <w:t>2. [研究内容] 本课题的研究对象、总体框架、重点难点、主要目标等。</w:t>
            </w:r>
          </w:p>
          <w:p w14:paraId="1F1AA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>[思路方法] 本课题研究的基本思路、具体研究方法、研究计划及其可行性等。</w:t>
            </w:r>
          </w:p>
          <w:p w14:paraId="3DA4C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>[创新之处] 本课题特色和创新之处。</w:t>
            </w:r>
          </w:p>
          <w:p w14:paraId="54103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>[预期成果] 成果形式、使用去向及预期社会效益等。</w:t>
            </w:r>
            <w:r>
              <w:rPr>
                <w:rFonts w:hint="eastAsia" w:ascii="Times New Roman" w:hAnsi="Times New Roman" w:eastAsia="方正仿宋_GBK" w:cs="Times New Roman"/>
                <w:color w:val="auto"/>
                <w:lang w:eastAsia="zh-CN"/>
              </w:rPr>
              <w:t>（略写）</w:t>
            </w:r>
          </w:p>
          <w:p w14:paraId="1BB7C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>[</w:t>
            </w: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研究基础</w:t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>] 开展本课题研究</w:t>
            </w:r>
            <w:r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  <w:t>的前期基础，</w:t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>主要中外参考文献</w:t>
            </w:r>
            <w:r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  <w:t>。</w:t>
            </w:r>
            <w:r>
              <w:rPr>
                <w:rFonts w:hint="eastAsia" w:ascii="Times New Roman" w:hAnsi="Times New Roman" w:eastAsia="方正仿宋_GBK" w:cs="Times New Roman"/>
                <w:color w:val="auto"/>
                <w:lang w:eastAsia="zh-CN"/>
              </w:rPr>
              <w:t>（略写）</w:t>
            </w:r>
          </w:p>
          <w:p w14:paraId="3B82F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</w:pPr>
          </w:p>
          <w:p w14:paraId="2AC1D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</w:pPr>
          </w:p>
          <w:p w14:paraId="49410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</w:pPr>
          </w:p>
          <w:p w14:paraId="685BA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</w:pPr>
          </w:p>
          <w:p w14:paraId="1B53E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</w:pPr>
          </w:p>
          <w:p w14:paraId="3F604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</w:pPr>
          </w:p>
          <w:p w14:paraId="47033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</w:pPr>
          </w:p>
          <w:p w14:paraId="639AE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</w:pPr>
          </w:p>
          <w:p w14:paraId="3C35A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</w:pPr>
          </w:p>
          <w:p w14:paraId="6CF2D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</w:pPr>
          </w:p>
          <w:p w14:paraId="434B5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</w:pPr>
          </w:p>
          <w:p w14:paraId="450F7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</w:pPr>
          </w:p>
          <w:p w14:paraId="03625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</w:pPr>
          </w:p>
          <w:p w14:paraId="37C0A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</w:pPr>
          </w:p>
          <w:p w14:paraId="23E50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</w:pPr>
          </w:p>
          <w:p w14:paraId="51EFF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</w:pPr>
          </w:p>
          <w:p w14:paraId="2A387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</w:pPr>
          </w:p>
          <w:p w14:paraId="18294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</w:pPr>
          </w:p>
          <w:p w14:paraId="13435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</w:pPr>
          </w:p>
          <w:p w14:paraId="451DE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</w:pPr>
          </w:p>
        </w:tc>
      </w:tr>
    </w:tbl>
    <w:p w14:paraId="1947BE8F">
      <w:bookmarkStart w:id="0" w:name="_GoBack"/>
      <w:bookmarkEnd w:id="0"/>
    </w:p>
    <w:sectPr>
      <w:pgSz w:w="11906" w:h="16838"/>
      <w:pgMar w:top="1984" w:right="1446" w:bottom="1644" w:left="1446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70A61"/>
    <w:rsid w:val="7EB7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qFormat/>
    <w:uiPriority w:val="0"/>
    <w:pPr>
      <w:ind w:left="2100"/>
    </w:pPr>
    <w:rPr>
      <w:szCs w:val="22"/>
    </w:rPr>
  </w:style>
  <w:style w:type="paragraph" w:styleId="3">
    <w:name w:val="Body Text"/>
    <w:basedOn w:val="1"/>
    <w:next w:val="2"/>
    <w:unhideWhenUsed/>
    <w:qFormat/>
    <w:uiPriority w:val="99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basedOn w:val="1"/>
    <w:qFormat/>
    <w:uiPriority w:val="0"/>
    <w:pPr>
      <w:widowControl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default" w:ascii="Arial" w:hAnsi="Arial" w:cs="Arial"/>
      <w:color w:val="00000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2026-06-17T15:29:00Z</dcterms:created>
  <dc:creator>十二</dc:creator>
  <cp:lastModifiedBy>十二</cp:lastModifiedBy>
  <dcterms:modified xsi:type="dcterms:W3CDTF">2026-06-17T15:29:17Z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E3AB1FAA5DF945C1AC049C2D3E5B0165_11</vt:lpwstr>
  </property>
  <property fmtid="{D5CDD505-2E9C-101B-9397-08002B2CF9AE}" pid="4" name="KSOTemplateDocerSaveRecord">
    <vt:lpwstr>eyJoZGlkIjoiYmEyZDMxNWRkYmY5MjE3NjUxYTk3ZDA1NDUyNmVkYWEiLCJ1c2VySWQiOiIxNDM2NTAyMTUyIn0=</vt:lpwstr>
  </property>
</Properties>
</file>