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32" w:lineRule="auto"/>
        <w:jc w:val="left"/>
        <w:rPr>
          <w:rFonts w:hint="eastAsia"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附件：</w:t>
      </w:r>
    </w:p>
    <w:p>
      <w:pPr>
        <w:widowControl/>
        <w:spacing w:line="432" w:lineRule="auto"/>
        <w:jc w:val="center"/>
        <w:rPr>
          <w:rFonts w:hint="eastAsia" w:ascii="宋体" w:hAnsi="宋体" w:cs="宋体"/>
          <w:b/>
          <w:vanish/>
          <w:kern w:val="0"/>
          <w:sz w:val="24"/>
        </w:rPr>
      </w:pPr>
      <w:bookmarkStart w:id="0" w:name="_GoBack"/>
      <w:r>
        <w:rPr>
          <w:rFonts w:hint="eastAsia" w:ascii="宋体" w:hAnsi="宋体" w:cs="宋体"/>
          <w:b/>
          <w:kern w:val="0"/>
          <w:sz w:val="24"/>
        </w:rPr>
        <w:t>重庆工商大学融智学院</w:t>
      </w:r>
    </w:p>
    <w:p>
      <w:pPr>
        <w:widowControl/>
        <w:spacing w:line="432" w:lineRule="auto"/>
        <w:jc w:val="center"/>
        <w:rPr>
          <w:rFonts w:ascii="宋体" w:hAnsi="宋体" w:cs="宋体"/>
          <w:b/>
          <w:vanish/>
          <w:kern w:val="0"/>
          <w:sz w:val="24"/>
        </w:rPr>
      </w:pPr>
    </w:p>
    <w:p>
      <w:pPr>
        <w:widowControl/>
        <w:spacing w:line="432" w:lineRule="auto"/>
        <w:jc w:val="center"/>
        <w:rPr>
          <w:rFonts w:ascii="宋体" w:hAnsi="宋体" w:cs="宋体"/>
          <w:b/>
          <w:vanish/>
          <w:kern w:val="0"/>
          <w:sz w:val="24"/>
        </w:rPr>
      </w:pPr>
    </w:p>
    <w:p>
      <w:pPr>
        <w:jc w:val="center"/>
        <w:rPr>
          <w:rFonts w:hint="eastAsia" w:ascii="宋体" w:hAnsi="宋体" w:cs="宋体"/>
          <w:b/>
          <w:bCs/>
          <w:kern w:val="0"/>
          <w:sz w:val="24"/>
        </w:rPr>
      </w:pPr>
      <w:r>
        <w:rPr>
          <w:rFonts w:hint="eastAsia" w:ascii="宋体" w:hAnsi="宋体" w:cs="宋体"/>
          <w:b/>
          <w:sz w:val="24"/>
        </w:rPr>
        <w:t>“2017年全国大学生英语竞赛”初赛</w:t>
      </w:r>
      <w:r>
        <w:rPr>
          <w:rFonts w:ascii="宋体" w:hAnsi="宋体" w:cs="宋体"/>
          <w:b/>
          <w:bCs/>
          <w:kern w:val="0"/>
          <w:sz w:val="24"/>
        </w:rPr>
        <w:t>获奖名单</w:t>
      </w:r>
      <w:bookmarkEnd w:id="0"/>
    </w:p>
    <w:tbl>
      <w:tblPr>
        <w:tblStyle w:val="5"/>
        <w:tblW w:w="837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9"/>
        <w:gridCol w:w="1701"/>
        <w:gridCol w:w="1701"/>
        <w:gridCol w:w="1701"/>
        <w:gridCol w:w="212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6"/>
                <w:szCs w:val="26"/>
              </w:rPr>
              <w:t>序号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6"/>
                <w:szCs w:val="26"/>
              </w:rPr>
              <w:t>姓名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6"/>
                <w:szCs w:val="26"/>
              </w:rPr>
              <w:t>考试系别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6"/>
                <w:szCs w:val="26"/>
              </w:rPr>
              <w:t>考试班级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6"/>
                <w:szCs w:val="26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杨冰钰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15金融CFA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王逸云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财富学院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15投资一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赵诗琪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会计学院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14ACCA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周怡昊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会计学院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14ACCA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夏雨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会计学院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14ACCA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蒋云涛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财富学院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14财务二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谭景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会计学院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14ACCA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黄镜羽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会计学院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14ACCA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李悦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14银管一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邱园媛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16金融五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杨绮莹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经济学院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16经统二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代珊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财富学院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16资评二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董晨辉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15信用一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王璨雯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15金融CFA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朱子萱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14银管一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罗华锐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会计学院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14审计四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周灵丽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会计学院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15ACCA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潘丹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物流工程学院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16电商一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陈欣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会计学院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15会计四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陈芮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商务学院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16国贸二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魏雨欣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会计学院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16会计四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杨桢杰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商务学院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16国贸二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冉海怡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财富学院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16资评二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李维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会计学院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15税收二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谢瑾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会计学院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14ACCA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邹雨娟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15银管一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朱颖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15信用二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伍诗苹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管理工程学院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15物业一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付星星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财富学院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14投资一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周盈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物流工程学院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16电商一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彭元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商务学院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16国商二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朱佳宝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商务学院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16国商二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廖红霞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物流工程学院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16物流四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丁雨潇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16CFA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周钰琴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会计学院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16审计一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皮大晟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会计学院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15ACCA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陈莎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会计学院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16审计四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匡雨柔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财富学院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16投资二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39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钱佳佳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金融学院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14银管一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40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傅云逸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金融学院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15金融CFA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41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张林靖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会计学院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16ACCA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42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徐娜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会计学院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16税收一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43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刘雨琳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财富学院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16财务一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44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李雪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物流工程学院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16物流二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45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敖梓榕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信息工程学院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16城管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46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严进钰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会计学院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16税收二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47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欧阳琼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金融学院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16保险二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48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邓佳媛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会计学院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14ACCA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49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李孟君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会计学院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14ACCA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50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徐明娟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商务学院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14国贸一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51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唐君贤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商务学院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16国贸二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52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何人强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商务学院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16网新一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53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杨洪钧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会计学院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16审计四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54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杨霓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金融学院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16CFA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55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冉星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商务学院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16国商二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56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李诚诚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商务学院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16国贸二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57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高雅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会计学院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14ACCA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58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陈琦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信息工程学院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14土管二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59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李丹丹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会计学院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16税收二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60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郑雯心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会计学院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16ACCA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61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许露丹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财富学院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16投资二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62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周红枚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金融学院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15金融CFA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63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李雪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会计学院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16ACCA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64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吴昀晁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信息工程学院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14信息二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65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徐顺利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商务学院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16会展一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66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徐娇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信息工程学院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16信息一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67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王哲颖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金融学院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14银管一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68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邓雨欣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经济学院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16经统二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69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李鑫悦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商务学院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15会展一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70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胡露涵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会计学院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16ACCA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71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李亚萍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商务学院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15国商一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三等奖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72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张耐寒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商务学院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14会展一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三等奖</w:t>
            </w:r>
          </w:p>
        </w:tc>
      </w:tr>
    </w:tbl>
    <w:p>
      <w:pPr>
        <w:widowControl/>
        <w:jc w:val="center"/>
        <w:rPr>
          <w:rFonts w:hint="eastAsia" w:ascii="宋体" w:hAnsi="宋体" w:cs="宋体"/>
          <w:kern w:val="0"/>
          <w:sz w:val="22"/>
          <w:szCs w:val="22"/>
        </w:rPr>
      </w:pP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D635C6"/>
    <w:rsid w:val="25D635C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2017-04-17T07:35:00Z</dcterms:created>
  <dc:creator>Administrator</dc:creator>
  <cp:lastModifiedBy>Administrator</cp:lastModifiedBy>
  <dcterms:modified xsi:type="dcterms:W3CDTF">2017-04-17T07:36:00Z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2052-10.1.0.6390</vt:lpwstr>
  </property>
</Properties>
</file>