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9BBECB" w14:textId="77777777" w:rsidR="00D80D2D" w:rsidRDefault="00D80D2D" w:rsidP="00D80D2D">
      <w:pPr>
        <w:spacing w:line="579" w:lineRule="exact"/>
        <w:jc w:val="center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《学校“十四五”规划》金点子征集工作方案</w:t>
      </w:r>
    </w:p>
    <w:p w14:paraId="6CF34D62" w14:textId="77777777" w:rsidR="00D80D2D" w:rsidRDefault="00D80D2D" w:rsidP="00D80D2D">
      <w:pPr>
        <w:spacing w:line="579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今年，是学校转设的关键一年，是学校“十四五”规划的谋划之年。为深入学习贯彻习近平总书记系列重要讲话精神、全国教育大会精神及2020年全国两会精神等，在学校二届二次教职工代表大会暨工会会员代表大会召开之际，结合实际，特征集《学校“十四五”规划》金点子，现将有关安排通知如下：</w:t>
      </w:r>
    </w:p>
    <w:p w14:paraId="4CEC880F" w14:textId="77777777" w:rsidR="00D80D2D" w:rsidRDefault="00D80D2D" w:rsidP="00D80D2D">
      <w:pPr>
        <w:numPr>
          <w:ilvl w:val="0"/>
          <w:numId w:val="1"/>
        </w:numPr>
        <w:spacing w:line="579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征集对象</w:t>
      </w:r>
    </w:p>
    <w:p w14:paraId="292C912D" w14:textId="77777777" w:rsidR="00D80D2D" w:rsidRDefault="00D80D2D" w:rsidP="00D80D2D">
      <w:pPr>
        <w:spacing w:line="579" w:lineRule="exact"/>
        <w:ind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全体教职工</w:t>
      </w:r>
    </w:p>
    <w:p w14:paraId="2DCA2A24" w14:textId="77777777" w:rsidR="00D80D2D" w:rsidRDefault="00D80D2D" w:rsidP="00D80D2D">
      <w:pPr>
        <w:numPr>
          <w:ilvl w:val="0"/>
          <w:numId w:val="1"/>
        </w:numPr>
        <w:spacing w:line="579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征集内容</w:t>
      </w:r>
    </w:p>
    <w:p w14:paraId="3FBF62CC" w14:textId="77777777" w:rsidR="00D80D2D" w:rsidRDefault="00D80D2D" w:rsidP="00D80D2D">
      <w:pPr>
        <w:spacing w:line="579" w:lineRule="exact"/>
        <w:ind w:leftChars="200" w:left="42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《学校“十四五”规划》金点子</w:t>
      </w:r>
    </w:p>
    <w:p w14:paraId="2C3DFD09" w14:textId="77777777" w:rsidR="00D80D2D" w:rsidRDefault="00D80D2D" w:rsidP="00D80D2D">
      <w:pPr>
        <w:numPr>
          <w:ilvl w:val="0"/>
          <w:numId w:val="1"/>
        </w:numPr>
        <w:spacing w:line="579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征集要求</w:t>
      </w:r>
    </w:p>
    <w:p w14:paraId="6120FC56" w14:textId="77777777" w:rsidR="00D80D2D" w:rsidRDefault="00D80D2D" w:rsidP="00D80D2D">
      <w:pPr>
        <w:spacing w:line="579" w:lineRule="exact"/>
        <w:ind w:leftChars="300" w:left="63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1.金点子不低于500字，各代表团应不低于两条；</w:t>
      </w:r>
    </w:p>
    <w:p w14:paraId="497D66AD" w14:textId="5AD3AB70" w:rsidR="00D80D2D" w:rsidRDefault="00D80D2D" w:rsidP="00D80D2D">
      <w:pPr>
        <w:spacing w:line="579" w:lineRule="exact"/>
        <w:ind w:leftChars="300" w:left="63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2.6月1</w:t>
      </w:r>
      <w:r w:rsidR="00BC630B">
        <w:rPr>
          <w:rFonts w:ascii="仿宋_GB2312" w:eastAsia="仿宋_GB2312" w:hAnsi="宋体"/>
          <w:color w:val="000000"/>
          <w:sz w:val="32"/>
          <w:szCs w:val="32"/>
        </w:rPr>
        <w:t>8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日前，金点子以</w:t>
      </w:r>
      <w:r>
        <w:rPr>
          <w:rFonts w:ascii="仿宋_GB2312" w:eastAsia="仿宋_GB2312" w:hAnsi="宋体" w:hint="eastAsia"/>
          <w:b/>
          <w:bCs/>
          <w:color w:val="000000"/>
          <w:sz w:val="32"/>
          <w:szCs w:val="32"/>
        </w:rPr>
        <w:t>提案形式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交至提案委员会周雄</w:t>
      </w:r>
    </w:p>
    <w:p w14:paraId="6AD8E937" w14:textId="77777777" w:rsidR="00D80D2D" w:rsidRDefault="00D80D2D" w:rsidP="00D80D2D">
      <w:pPr>
        <w:spacing w:line="579" w:lineRule="exac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老师处。</w:t>
      </w:r>
    </w:p>
    <w:p w14:paraId="1E77D22D" w14:textId="77777777" w:rsidR="00D80D2D" w:rsidRDefault="00D80D2D" w:rsidP="00D80D2D">
      <w:pPr>
        <w:numPr>
          <w:ilvl w:val="0"/>
          <w:numId w:val="1"/>
        </w:numPr>
        <w:spacing w:line="579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奖励办法</w:t>
      </w:r>
    </w:p>
    <w:p w14:paraId="75C6D11A" w14:textId="77777777" w:rsidR="00D80D2D" w:rsidRDefault="00D80D2D" w:rsidP="00D80D2D">
      <w:pPr>
        <w:spacing w:line="579" w:lineRule="exact"/>
        <w:ind w:leftChars="200" w:left="42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按照《优秀提案评选奖励办法》进行奖励</w:t>
      </w:r>
    </w:p>
    <w:p w14:paraId="6750BA98" w14:textId="77777777" w:rsidR="00D80D2D" w:rsidRDefault="00D80D2D" w:rsidP="00D80D2D">
      <w:pPr>
        <w:numPr>
          <w:ilvl w:val="0"/>
          <w:numId w:val="1"/>
        </w:numPr>
        <w:spacing w:line="579" w:lineRule="exact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工作要求</w:t>
      </w:r>
    </w:p>
    <w:p w14:paraId="1F1345A4" w14:textId="77777777" w:rsidR="00D80D2D" w:rsidRDefault="00D80D2D" w:rsidP="00D80D2D">
      <w:pPr>
        <w:spacing w:line="579" w:lineRule="exact"/>
        <w:ind w:left="58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1.提高站位、高度重视；</w:t>
      </w:r>
    </w:p>
    <w:p w14:paraId="4163780C" w14:textId="77777777" w:rsidR="00D80D2D" w:rsidRDefault="00D80D2D" w:rsidP="00D80D2D">
      <w:pPr>
        <w:spacing w:line="579" w:lineRule="exact"/>
        <w:ind w:left="58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2.认真学习、积极动员；</w:t>
      </w:r>
    </w:p>
    <w:p w14:paraId="20014B8A" w14:textId="77777777" w:rsidR="00D80D2D" w:rsidRDefault="00D80D2D" w:rsidP="00D80D2D">
      <w:pPr>
        <w:spacing w:line="579" w:lineRule="exact"/>
        <w:ind w:left="58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3.充分研讨、推陈出新。</w:t>
      </w:r>
    </w:p>
    <w:p w14:paraId="6CBBA52D" w14:textId="77777777" w:rsidR="00D80D2D" w:rsidRDefault="00D80D2D" w:rsidP="00D80D2D">
      <w:pPr>
        <w:spacing w:line="579" w:lineRule="exact"/>
        <w:ind w:left="58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注：参考内容为学校“十四五”规划发展思路</w:t>
      </w:r>
    </w:p>
    <w:p w14:paraId="75BCAA74" w14:textId="77777777" w:rsidR="00D80D2D" w:rsidRDefault="00D80D2D" w:rsidP="00D80D2D">
      <w:pPr>
        <w:spacing w:line="579" w:lineRule="exact"/>
        <w:ind w:left="580" w:firstLineChars="1400" w:firstLine="448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融智学院提案委员会</w:t>
      </w:r>
    </w:p>
    <w:p w14:paraId="61E40EC3" w14:textId="77777777" w:rsidR="00D80D2D" w:rsidRDefault="00D80D2D" w:rsidP="00D80D2D">
      <w:pPr>
        <w:spacing w:line="320" w:lineRule="exact"/>
        <w:ind w:firstLineChars="1700" w:firstLine="5440"/>
        <w:rPr>
          <w:rFonts w:asciiTheme="minorEastAsia" w:hAnsiTheme="minorEastAsia" w:cstheme="minorEastAsia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2020年6月9日</w:t>
      </w:r>
    </w:p>
    <w:p w14:paraId="4D59E292" w14:textId="77777777" w:rsidR="00982455" w:rsidRPr="00D80D2D" w:rsidRDefault="00982455"/>
    <w:sectPr w:rsidR="00982455" w:rsidRPr="00D80D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837C49" w14:textId="77777777" w:rsidR="003B43A0" w:rsidRDefault="003B43A0" w:rsidP="007710B3">
      <w:r>
        <w:separator/>
      </w:r>
    </w:p>
  </w:endnote>
  <w:endnote w:type="continuationSeparator" w:id="0">
    <w:p w14:paraId="734A32B3" w14:textId="77777777" w:rsidR="003B43A0" w:rsidRDefault="003B43A0" w:rsidP="00771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0F79C" w14:textId="77777777" w:rsidR="003B43A0" w:rsidRDefault="003B43A0" w:rsidP="007710B3">
      <w:r>
        <w:separator/>
      </w:r>
    </w:p>
  </w:footnote>
  <w:footnote w:type="continuationSeparator" w:id="0">
    <w:p w14:paraId="79C7B35F" w14:textId="77777777" w:rsidR="003B43A0" w:rsidRDefault="003B43A0" w:rsidP="00771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A5CEA9"/>
    <w:multiLevelType w:val="singleLevel"/>
    <w:tmpl w:val="4CA5CEA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2D"/>
    <w:rsid w:val="003B43A0"/>
    <w:rsid w:val="007710B3"/>
    <w:rsid w:val="00982455"/>
    <w:rsid w:val="00BC630B"/>
    <w:rsid w:val="00D8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4CDB9"/>
  <w15:chartTrackingRefBased/>
  <w15:docId w15:val="{C20F73DB-9CE5-49FC-90CF-07367E45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0D2D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10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10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10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10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春晖 夏</dc:creator>
  <cp:keywords/>
  <dc:description/>
  <cp:lastModifiedBy>春晖 夏</cp:lastModifiedBy>
  <cp:revision>10</cp:revision>
  <dcterms:created xsi:type="dcterms:W3CDTF">2020-06-10T01:10:00Z</dcterms:created>
  <dcterms:modified xsi:type="dcterms:W3CDTF">2020-06-10T05:29:00Z</dcterms:modified>
</cp:coreProperties>
</file>