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仿宋_GB2312" w:hAnsi="华文中宋" w:eastAsia="仿宋_GB2312"/>
          <w:b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附件</w:t>
      </w:r>
    </w:p>
    <w:p>
      <w:pPr>
        <w:pStyle w:val="2"/>
        <w:spacing w:before="0" w:after="0" w:line="440" w:lineRule="exact"/>
        <w:jc w:val="center"/>
        <w:rPr>
          <w:rFonts w:hint="eastAsia" w:ascii="仿宋_GB2312" w:hAnsi="华文中宋" w:eastAsia="仿宋_GB2312"/>
          <w:sz w:val="36"/>
          <w:szCs w:val="36"/>
        </w:rPr>
      </w:pPr>
      <w:r>
        <w:rPr>
          <w:rFonts w:hint="eastAsia" w:ascii="仿宋_GB2312" w:hAnsi="华文中宋" w:eastAsia="仿宋_GB2312"/>
          <w:sz w:val="36"/>
          <w:szCs w:val="36"/>
        </w:rPr>
        <w:t>重庆工商大学融智学院园区辅导员应聘登记表</w:t>
      </w:r>
    </w:p>
    <w:p>
      <w:pPr>
        <w:jc w:val="center"/>
        <w:rPr>
          <w:rFonts w:hint="eastAsia" w:ascii="仿宋_GB2312" w:eastAsia="仿宋_GB2312"/>
          <w:b/>
          <w:sz w:val="10"/>
        </w:rPr>
      </w:pPr>
    </w:p>
    <w:tbl>
      <w:tblPr>
        <w:tblStyle w:val="4"/>
        <w:tblW w:w="89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017"/>
        <w:gridCol w:w="138"/>
        <w:gridCol w:w="854"/>
        <w:gridCol w:w="425"/>
        <w:gridCol w:w="1276"/>
        <w:gridCol w:w="1711"/>
        <w:gridCol w:w="1113"/>
        <w:gridCol w:w="649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jc w:val="center"/>
        </w:trPr>
        <w:tc>
          <w:tcPr>
            <w:tcW w:w="1686" w:type="dxa"/>
            <w:gridSpan w:val="3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 别</w:t>
            </w:r>
          </w:p>
        </w:tc>
        <w:tc>
          <w:tcPr>
            <w:tcW w:w="2824" w:type="dxa"/>
            <w:gridSpan w:val="2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24" w:type="dxa"/>
            <w:gridSpan w:val="2"/>
            <w:vMerge w:val="restart"/>
            <w:vAlign w:val="top"/>
          </w:tcPr>
          <w:p>
            <w:pPr>
              <w:spacing w:before="12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照</w:t>
            </w:r>
          </w:p>
          <w:p>
            <w:pPr>
              <w:spacing w:before="12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before="12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6" w:type="dxa"/>
            <w:gridSpan w:val="3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  族</w:t>
            </w:r>
          </w:p>
        </w:tc>
        <w:tc>
          <w:tcPr>
            <w:tcW w:w="2824" w:type="dxa"/>
            <w:gridSpan w:val="2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24" w:type="dxa"/>
            <w:gridSpan w:val="2"/>
            <w:vMerge w:val="continue"/>
            <w:vAlign w:val="top"/>
          </w:tcPr>
          <w:p>
            <w:pPr>
              <w:spacing w:before="12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686" w:type="dxa"/>
            <w:gridSpan w:val="3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宗教信仰</w:t>
            </w:r>
          </w:p>
        </w:tc>
        <w:tc>
          <w:tcPr>
            <w:tcW w:w="2824" w:type="dxa"/>
            <w:gridSpan w:val="2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24" w:type="dxa"/>
            <w:gridSpan w:val="2"/>
            <w:vMerge w:val="continue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686" w:type="dxa"/>
            <w:gridSpan w:val="3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  贯</w:t>
            </w:r>
          </w:p>
        </w:tc>
        <w:tc>
          <w:tcPr>
            <w:tcW w:w="2824" w:type="dxa"/>
            <w:gridSpan w:val="2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24" w:type="dxa"/>
            <w:gridSpan w:val="2"/>
            <w:vMerge w:val="continue"/>
            <w:vAlign w:val="top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86" w:type="dxa"/>
            <w:gridSpan w:val="3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技术职称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毕业学校</w:t>
            </w:r>
          </w:p>
        </w:tc>
        <w:tc>
          <w:tcPr>
            <w:tcW w:w="1711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  业</w:t>
            </w:r>
          </w:p>
        </w:tc>
        <w:tc>
          <w:tcPr>
            <w:tcW w:w="1924" w:type="dxa"/>
            <w:gridSpan w:val="2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686" w:type="dxa"/>
            <w:gridSpan w:val="3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 历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 位</w:t>
            </w:r>
          </w:p>
        </w:tc>
        <w:tc>
          <w:tcPr>
            <w:tcW w:w="1711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特  长</w:t>
            </w:r>
          </w:p>
        </w:tc>
        <w:tc>
          <w:tcPr>
            <w:tcW w:w="1924" w:type="dxa"/>
            <w:gridSpan w:val="2"/>
            <w:vAlign w:val="top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86" w:type="dxa"/>
            <w:gridSpan w:val="3"/>
            <w:vAlign w:val="top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在融智工作的亲属</w:t>
            </w:r>
          </w:p>
        </w:tc>
        <w:tc>
          <w:tcPr>
            <w:tcW w:w="7303" w:type="dxa"/>
            <w:gridSpan w:val="7"/>
            <w:vAlign w:val="top"/>
          </w:tcPr>
          <w:p>
            <w:pPr>
              <w:spacing w:before="120" w:beforeLines="50" w:after="120" w:afterLines="50"/>
              <w:rPr>
                <w:rFonts w:hint="eastAsia"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（ 填写姓名、部门、亲属关系，没有的注明“无”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686" w:type="dxa"/>
            <w:gridSpan w:val="3"/>
            <w:vAlign w:val="top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2555" w:type="dxa"/>
            <w:gridSpan w:val="3"/>
            <w:vAlign w:val="top"/>
          </w:tcPr>
          <w:p>
            <w:pPr>
              <w:spacing w:before="120" w:beforeLines="50" w:after="120" w:afterLines="5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824" w:type="dxa"/>
            <w:gridSpan w:val="2"/>
            <w:vAlign w:val="center"/>
          </w:tcPr>
          <w:p>
            <w:pPr>
              <w:spacing w:before="120" w:beforeLines="50" w:after="12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家庭住址</w:t>
            </w:r>
          </w:p>
        </w:tc>
        <w:tc>
          <w:tcPr>
            <w:tcW w:w="1924" w:type="dxa"/>
            <w:gridSpan w:val="2"/>
            <w:vAlign w:val="top"/>
          </w:tcPr>
          <w:p>
            <w:pPr>
              <w:spacing w:before="120" w:beforeLines="50" w:after="120" w:afterLines="50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jc w:val="center"/>
        </w:trPr>
        <w:tc>
          <w:tcPr>
            <w:tcW w:w="53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习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及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培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训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历</w:t>
            </w:r>
          </w:p>
        </w:tc>
        <w:tc>
          <w:tcPr>
            <w:tcW w:w="8458" w:type="dxa"/>
            <w:gridSpan w:val="9"/>
            <w:shd w:val="clear" w:color="auto" w:fill="auto"/>
            <w:vAlign w:val="center"/>
          </w:tcPr>
          <w:p>
            <w:pPr>
              <w:spacing w:before="200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  <w:jc w:val="center"/>
        </w:trPr>
        <w:tc>
          <w:tcPr>
            <w:tcW w:w="53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履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历</w:t>
            </w:r>
          </w:p>
        </w:tc>
        <w:tc>
          <w:tcPr>
            <w:tcW w:w="8458" w:type="dxa"/>
            <w:gridSpan w:val="9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53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奖惩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情况</w:t>
            </w:r>
          </w:p>
        </w:tc>
        <w:tc>
          <w:tcPr>
            <w:tcW w:w="8458" w:type="dxa"/>
            <w:gridSpan w:val="9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jc w:val="center"/>
        </w:trPr>
        <w:tc>
          <w:tcPr>
            <w:tcW w:w="531" w:type="dxa"/>
            <w:vMerge w:val="restart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家庭成员</w:t>
            </w:r>
          </w:p>
        </w:tc>
        <w:tc>
          <w:tcPr>
            <w:tcW w:w="1017" w:type="dxa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关系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年龄</w:t>
            </w:r>
          </w:p>
        </w:tc>
        <w:tc>
          <w:tcPr>
            <w:tcW w:w="4749" w:type="dxa"/>
            <w:gridSpan w:val="4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</w:rPr>
              <w:t>学习工作单位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531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4749" w:type="dxa"/>
            <w:gridSpan w:val="4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531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4749" w:type="dxa"/>
            <w:gridSpan w:val="4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  <w:jc w:val="center"/>
        </w:trPr>
        <w:tc>
          <w:tcPr>
            <w:tcW w:w="531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4749" w:type="dxa"/>
            <w:gridSpan w:val="4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before="200" w:line="28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8" w:hRule="atLeast"/>
          <w:jc w:val="center"/>
        </w:trPr>
        <w:tc>
          <w:tcPr>
            <w:tcW w:w="8989" w:type="dxa"/>
            <w:gridSpan w:val="10"/>
            <w:vAlign w:val="center"/>
          </w:tcPr>
          <w:p>
            <w:pPr>
              <w:spacing w:before="120" w:beforeLines="50" w:after="120" w:afterLines="50" w:line="26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本人承诺，坚持中国共产党的四项基本原则，在历次政治风波中与党中央保持一致，未参加“法轮功”等邪教组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szCs w:val="24"/>
              </w:rPr>
              <w:t>织，上述所述信息内容真实可靠，否则劳动关系自动终止。</w:t>
            </w:r>
          </w:p>
          <w:p>
            <w:pPr>
              <w:spacing w:before="120" w:beforeLines="50" w:after="120" w:afterLines="50" w:line="260" w:lineRule="exact"/>
              <w:ind w:firstLine="960" w:firstLineChars="4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申请人签字：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D97AFB"/>
    <w:rsid w:val="43D97AF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2016-06-24T06:08:00Z</dcterms:created>
  <dc:creator>Administrator</dc:creator>
  <cp:lastModifiedBy>Administrator</cp:lastModifiedBy>
  <dcterms:modified xsi:type="dcterms:W3CDTF">2016-06-24T06:08:18Z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