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225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  <w:t>《求是》杂志发表习近平总书记重要文章</w:t>
      </w:r>
      <w:bookmarkEnd w:id="0"/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思政课是落实立德树人根本任务的关键课程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来源：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"http://paper.people.com.cn/rmrb/html/2020-09/01/nw.D110000renmrb_20200901_5-01.htm" \t "http://cpc.people.com.cn/n1/2020/0901/_blank" </w:instrTex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t>人民网－人民日报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新华社北京8月31日电  9月1日出版的第17期《求是》杂志将发表中共中央总书记、国家主席、中央军委主席习近平的重要文章《思政课是落实立德树人根本任务的关键课程》。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文章强调，青少年是祖国的未来、民族的希望。青少年教育最重要的是教给他们正确的思想，引导他们走正路。思政课是落实立德树人根本任务的关键课程，思政课作用不可替代，思政课教师队伍责任重大。办好思政课，最根本的是要全面贯彻党的教育方针，解决好培养什么人、怎样培养人、为谁培养人这个根本问题。办好思政课，就是要开展马克思主义理论教育，用新时代中国特色社会主义思想铸魂育人，引导学生增强中国特色社会主义道路自信、理论自信、制度自信、文化自信，厚植爱国主义情怀，把爱国情、强国志、报国行自觉融入坚持和发展中国特色社会主义、建设社会主义现代化强国、实现中华民族伟大复兴的奋斗之中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文章指出，办好思政课，要放在世界百年未有之大变局、党和国家事业发展全局中来看待，要从坚持和发展中国特色社会主义、建设社会主义现代化强国、实现中华民族伟大复兴的高度来对待。我们党立志于中华民族千秋伟业，必须培养一代又一代拥护中国共产党领导和我国社会主义制度、立志为中国特色社会主义事业奋斗终身的有用人才。在大中小学循序渐进、螺旋上升地开设思政课非常必要，是培养一代又一代社会主义建设者和接班人的重要保障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文章指出，讲好思政课不容易，因为这个课要求高。“经师易求，人师难得。”办好思想政治理论课关键在教师，关键在发挥教师的积极性、主动性、创造性。思政课教师，要给学生心灵埋下真善美的种子，引导学生扣好人生第一粒扣子。第一，政治要强，要让有信仰的人讲信仰。第二，情怀要深，要有家国情怀、传道情怀、仁爱情怀。第三，思维要新，学会辩证唯物主义和历史唯物主义，创新课堂教学。第四，视野要广，有知识视野、国际视野、历史视野。第五，自律要严，做到课上课下一致、网上网下一致。第六，人格要正，用高尚的人格感染学生、赢得学生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文章指出，要推动思想政治理论课改革创新，不断增强思政课的思想性、理论性和亲和力、针对性。推动思政课改革创新，要做到以下几个“统一”。坚持政治性和学理性相统一；坚持价值性和知识性相统一；坚持建设性和批判性相统一；坚持理论性和实践性相统一；坚持统一性和多样性相统一；坚持主导性和主体性相统一；坚持灌输性和启发性相统一；坚持显性教育和隐性教育相统一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文章强调，要加强党对思想政治理论课建设的领导。各级党委要把思政课建设摆上重要议程，在工作格局、队伍建设、支持保障等方面采取有效措施。要推动形成全党全社会努力办好思政课、教师认真讲好思政课、学生积极学好思政课的良好氛围。学校党委要坚持把从严管理和科学治理结合起来，学校党委书记、校长要带头走进课堂，带头推动思政课建设，带头联系思政课教师。要把统筹推进大中小学思政课一体化建设作为一项重要工程，推动思政课建设内涵式发展。各地区各部门负责同志要积极到学校去讲思政课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2" w:beforeAutospacing="0" w:after="302" w:afterAutospacing="0" w:line="540" w:lineRule="atLeast"/>
        <w:ind w:left="0" w:right="0" w:firstLine="420"/>
        <w:jc w:val="righ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《 人民日报 》（ 2020年09月01日 01 版）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2528B"/>
    <w:rsid w:val="00003965"/>
    <w:rsid w:val="001165F7"/>
    <w:rsid w:val="001C36CA"/>
    <w:rsid w:val="00200EFC"/>
    <w:rsid w:val="002F1603"/>
    <w:rsid w:val="002F5D43"/>
    <w:rsid w:val="003467F6"/>
    <w:rsid w:val="00367C06"/>
    <w:rsid w:val="00371C7C"/>
    <w:rsid w:val="003B1016"/>
    <w:rsid w:val="00406966"/>
    <w:rsid w:val="00424655"/>
    <w:rsid w:val="004E11D0"/>
    <w:rsid w:val="0054027D"/>
    <w:rsid w:val="00636F01"/>
    <w:rsid w:val="0064166C"/>
    <w:rsid w:val="0069624A"/>
    <w:rsid w:val="00716F8F"/>
    <w:rsid w:val="00776423"/>
    <w:rsid w:val="00B918EE"/>
    <w:rsid w:val="00B93210"/>
    <w:rsid w:val="00D14B40"/>
    <w:rsid w:val="00D4581E"/>
    <w:rsid w:val="00D5374F"/>
    <w:rsid w:val="00DA09CB"/>
    <w:rsid w:val="00E203DF"/>
    <w:rsid w:val="00E2500A"/>
    <w:rsid w:val="00EB3907"/>
    <w:rsid w:val="00EE3E80"/>
    <w:rsid w:val="00F538A1"/>
    <w:rsid w:val="00FE26E3"/>
    <w:rsid w:val="0C907999"/>
    <w:rsid w:val="1DBF3033"/>
    <w:rsid w:val="28DA3950"/>
    <w:rsid w:val="2B0D3EEC"/>
    <w:rsid w:val="2FB67F96"/>
    <w:rsid w:val="34A2528B"/>
    <w:rsid w:val="4ED81DE1"/>
    <w:rsid w:val="58BD2AC6"/>
    <w:rsid w:val="606479CE"/>
    <w:rsid w:val="7A8B56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semiHidden/>
    <w:unhideWhenUsed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3</TotalTime>
  <ScaleCrop>false</ScaleCrop>
  <LinksUpToDate>false</LinksUpToDate>
  <CharactersWithSpaces>263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2017-06-08T09:44:00Z</dcterms:created>
  <dc:creator>Administrator</dc:creator>
  <cp:lastModifiedBy>莫西西丁丁猫</cp:lastModifiedBy>
  <cp:lastPrinted>2019-07-10T08:59:00Z</cp:lastPrinted>
  <dcterms:modified xsi:type="dcterms:W3CDTF">2020-09-01T03:31:14Z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